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3E" w:rsidRPr="00980CD5" w:rsidRDefault="004C1165" w:rsidP="004C1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D5">
        <w:rPr>
          <w:rFonts w:ascii="Times New Roman" w:hAnsi="Times New Roman" w:cs="Times New Roman"/>
          <w:b/>
          <w:sz w:val="28"/>
          <w:szCs w:val="28"/>
        </w:rPr>
        <w:t>Результаты процесса информатизации в МБОУ лицее № 90</w:t>
      </w:r>
      <w:r w:rsidR="00762830" w:rsidRPr="00980CD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1087D">
        <w:rPr>
          <w:rFonts w:ascii="Times New Roman" w:hAnsi="Times New Roman" w:cs="Times New Roman"/>
          <w:b/>
          <w:sz w:val="28"/>
          <w:szCs w:val="28"/>
        </w:rPr>
        <w:t>8</w:t>
      </w:r>
      <w:r w:rsidR="00762830" w:rsidRPr="00980CD5">
        <w:rPr>
          <w:rFonts w:ascii="Times New Roman" w:hAnsi="Times New Roman" w:cs="Times New Roman"/>
          <w:b/>
          <w:sz w:val="28"/>
          <w:szCs w:val="28"/>
        </w:rPr>
        <w:t>-201</w:t>
      </w:r>
      <w:r w:rsidR="0041087D">
        <w:rPr>
          <w:rFonts w:ascii="Times New Roman" w:hAnsi="Times New Roman" w:cs="Times New Roman"/>
          <w:b/>
          <w:sz w:val="28"/>
          <w:szCs w:val="28"/>
        </w:rPr>
        <w:t>9</w:t>
      </w:r>
      <w:r w:rsidR="00075813" w:rsidRPr="0007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830" w:rsidRPr="00980CD5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Pr="00980CD5">
        <w:rPr>
          <w:rFonts w:ascii="Times New Roman" w:hAnsi="Times New Roman" w:cs="Times New Roman"/>
          <w:b/>
          <w:sz w:val="28"/>
          <w:szCs w:val="28"/>
        </w:rPr>
        <w:t>.</w:t>
      </w:r>
    </w:p>
    <w:p w:rsidR="004C1165" w:rsidRDefault="004C1165" w:rsidP="004C1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90</w:t>
      </w:r>
      <w:r w:rsidRPr="004C1165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65">
        <w:rPr>
          <w:rFonts w:ascii="Times New Roman" w:hAnsi="Times New Roman" w:cs="Times New Roman"/>
          <w:sz w:val="28"/>
          <w:szCs w:val="28"/>
        </w:rPr>
        <w:t xml:space="preserve">осуществлять инновационную деятельность по внедрению ИКТ как одна из первых школ в </w:t>
      </w:r>
      <w:r>
        <w:rPr>
          <w:rFonts w:ascii="Times New Roman" w:hAnsi="Times New Roman" w:cs="Times New Roman"/>
          <w:sz w:val="28"/>
          <w:szCs w:val="28"/>
        </w:rPr>
        <w:t>г. Краснодаре</w:t>
      </w:r>
      <w:r w:rsidRPr="004C1165">
        <w:rPr>
          <w:rFonts w:ascii="Times New Roman" w:hAnsi="Times New Roman" w:cs="Times New Roman"/>
          <w:sz w:val="28"/>
          <w:szCs w:val="28"/>
        </w:rPr>
        <w:t xml:space="preserve">. Уже начальный этап информатизации показал необходимость применения системного и комплексного подхода к решению конкретных практических задач в деятельности коллектива </w:t>
      </w:r>
      <w:r w:rsidR="00765786">
        <w:rPr>
          <w:rFonts w:ascii="Times New Roman" w:hAnsi="Times New Roman" w:cs="Times New Roman"/>
          <w:sz w:val="28"/>
          <w:szCs w:val="28"/>
        </w:rPr>
        <w:t>нашего лицея</w:t>
      </w:r>
      <w:r w:rsidRPr="004C1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830" w:rsidRPr="00980CD5" w:rsidRDefault="00AC2978" w:rsidP="00980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D5">
        <w:rPr>
          <w:rFonts w:ascii="Times New Roman" w:hAnsi="Times New Roman" w:cs="Times New Roman"/>
          <w:b/>
          <w:sz w:val="28"/>
          <w:szCs w:val="28"/>
        </w:rPr>
        <w:t>Организационная техническая инфраструктура лицея включает в себя:</w:t>
      </w:r>
    </w:p>
    <w:tbl>
      <w:tblPr>
        <w:tblW w:w="978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40"/>
        <w:gridCol w:w="7075"/>
        <w:gridCol w:w="2172"/>
      </w:tblGrid>
      <w:tr w:rsidR="00AC2978" w:rsidRPr="00AC2978" w:rsidTr="002B7E9A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78" w:rsidRPr="004E0FA6" w:rsidRDefault="00AC2978" w:rsidP="00410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01.0</w:t>
            </w:r>
            <w:r w:rsidR="004E0F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108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2978" w:rsidRPr="00AC2978" w:rsidTr="002B7E9A">
        <w:trPr>
          <w:trHeight w:val="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78" w:rsidRPr="00AC2978" w:rsidTr="002B7E9A">
        <w:trPr>
          <w:trHeight w:val="1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Компьютер (монитор, клавиатура, мышь)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168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Копир (ксерокс)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18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Факс – модем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42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Локальная сеть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2B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2B7E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Мобильный класс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Лингафонный кабинет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Мультимедийная доска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Документ – камера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Цветной принтер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Интернет - камеры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Звукоусиливающая система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AC2978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78" w:rsidRPr="00AC2978" w:rsidRDefault="00AC2978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78">
              <w:rPr>
                <w:rFonts w:ascii="Times New Roman" w:hAnsi="Times New Roman" w:cs="Times New Roman"/>
                <w:sz w:val="28"/>
                <w:szCs w:val="28"/>
              </w:rPr>
              <w:t>ЖК - мониторы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8" w:rsidRPr="00AC2978" w:rsidRDefault="00AC2978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168</w:t>
            </w:r>
          </w:p>
        </w:tc>
      </w:tr>
      <w:tr w:rsidR="00CE5E62" w:rsidRPr="00AC2978" w:rsidTr="002B7E9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62" w:rsidRPr="00AC2978" w:rsidRDefault="00CE5E62" w:rsidP="00AC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62" w:rsidRPr="00AC2978" w:rsidRDefault="00CE5E62" w:rsidP="00A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2" w:rsidRDefault="00CE5E62" w:rsidP="00AC29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AC2978" w:rsidRPr="004C1165" w:rsidRDefault="00AC2978" w:rsidP="004C1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786" w:rsidRDefault="00765786" w:rsidP="00765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Рост профессионального уровня педагогических работников в области информационных технологий, развитие направлений информатизации образования, а также количественный состав участников информатизации образования обусловил переход методического обеспечения на качественно новый уровень.</w:t>
      </w:r>
    </w:p>
    <w:p w:rsidR="00765786" w:rsidRPr="00765786" w:rsidRDefault="00765786" w:rsidP="00765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 xml:space="preserve">Для внедрения в учебный процесс уроков с применением цифровых образовательных ресурсов, готовых программных продуктов и учебно-методических </w:t>
      </w:r>
      <w:r w:rsidR="00762830" w:rsidRPr="00765786">
        <w:rPr>
          <w:rFonts w:ascii="Times New Roman" w:hAnsi="Times New Roman" w:cs="Times New Roman"/>
          <w:sz w:val="28"/>
          <w:szCs w:val="28"/>
        </w:rPr>
        <w:t>комплексов потребовалась</w:t>
      </w:r>
      <w:r w:rsidRPr="00765786">
        <w:rPr>
          <w:rFonts w:ascii="Times New Roman" w:hAnsi="Times New Roman" w:cs="Times New Roman"/>
          <w:sz w:val="28"/>
          <w:szCs w:val="28"/>
        </w:rPr>
        <w:t xml:space="preserve"> разработка специальных методик, и особенно уделялось внимание формам организации учебной деятельности учащихся при проведении занятий в компьютерном классе.</w:t>
      </w:r>
    </w:p>
    <w:p w:rsidR="00765786" w:rsidRPr="00765786" w:rsidRDefault="00765786" w:rsidP="007657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786">
        <w:rPr>
          <w:rFonts w:ascii="Times New Roman" w:hAnsi="Times New Roman" w:cs="Times New Roman"/>
          <w:b/>
          <w:sz w:val="28"/>
          <w:szCs w:val="28"/>
        </w:rPr>
        <w:t>Методические разработки по внедрению цифровых образовательных ресурсов (ЦОР) в учебный процесс:</w:t>
      </w:r>
    </w:p>
    <w:p w:rsidR="00765786" w:rsidRPr="00765786" w:rsidRDefault="00765786" w:rsidP="00765786">
      <w:pPr>
        <w:numPr>
          <w:ilvl w:val="0"/>
          <w:numId w:val="1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дифференцированного подхода к обучению с применением ЦОР, ЭОР, обучающих программ.</w:t>
      </w:r>
    </w:p>
    <w:p w:rsidR="00765786" w:rsidRPr="00765786" w:rsidRDefault="00765786" w:rsidP="00765786">
      <w:pPr>
        <w:numPr>
          <w:ilvl w:val="0"/>
          <w:numId w:val="1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организации и проведения контроля знаний с применением электронных тестов, контрольных работ.</w:t>
      </w:r>
    </w:p>
    <w:p w:rsidR="00765786" w:rsidRPr="00765786" w:rsidRDefault="00765786" w:rsidP="00765786">
      <w:pPr>
        <w:numPr>
          <w:ilvl w:val="0"/>
          <w:numId w:val="1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организации и проведения интерактивных лабораторных работ и практикумов.</w:t>
      </w:r>
    </w:p>
    <w:p w:rsidR="00765786" w:rsidRPr="00765786" w:rsidRDefault="00765786" w:rsidP="00765786">
      <w:pPr>
        <w:numPr>
          <w:ilvl w:val="0"/>
          <w:numId w:val="1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 xml:space="preserve">Методика работы с электронными справочниками, энциклопедиями при организации учебно- познавательной деятельности учащихся. </w:t>
      </w:r>
    </w:p>
    <w:p w:rsidR="00765786" w:rsidRPr="00765786" w:rsidRDefault="00765786" w:rsidP="00765786">
      <w:pPr>
        <w:numPr>
          <w:ilvl w:val="0"/>
          <w:numId w:val="1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использования коллекций цифровых учебно-наглядных пособий при подготовке и проведении урока.</w:t>
      </w:r>
    </w:p>
    <w:p w:rsidR="00765786" w:rsidRPr="00765786" w:rsidRDefault="00765786" w:rsidP="00765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786" w:rsidRPr="00765786" w:rsidRDefault="00765786" w:rsidP="00765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Внедрение учебных занятий с использованием ресурсов Интернет потребовало разработки необходимых методик, способствующих их эффективному внедрению.</w:t>
      </w:r>
    </w:p>
    <w:p w:rsidR="00765786" w:rsidRPr="00765786" w:rsidRDefault="00765786" w:rsidP="0076578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786">
        <w:rPr>
          <w:rFonts w:ascii="Times New Roman" w:hAnsi="Times New Roman" w:cs="Times New Roman"/>
          <w:b/>
          <w:sz w:val="28"/>
          <w:szCs w:val="28"/>
        </w:rPr>
        <w:t>Методические разработки по внедрению Интернет-ресурсов в учебный процесс:</w:t>
      </w:r>
    </w:p>
    <w:p w:rsidR="00765786" w:rsidRPr="00765786" w:rsidRDefault="00765786" w:rsidP="00765786">
      <w:pPr>
        <w:numPr>
          <w:ilvl w:val="0"/>
          <w:numId w:val="2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использования ресурсов Интернет при подготовке практикумов, уроков.</w:t>
      </w:r>
    </w:p>
    <w:p w:rsidR="00765786" w:rsidRPr="00765786" w:rsidRDefault="00765786" w:rsidP="00765786">
      <w:pPr>
        <w:numPr>
          <w:ilvl w:val="0"/>
          <w:numId w:val="2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>Методика использования ресурсов Интернет при организации научно- познавательной и научно- исследовательской деятельности учащихся,</w:t>
      </w:r>
    </w:p>
    <w:p w:rsidR="00765786" w:rsidRPr="00765786" w:rsidRDefault="00765786" w:rsidP="00765786">
      <w:pPr>
        <w:numPr>
          <w:ilvl w:val="0"/>
          <w:numId w:val="2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t xml:space="preserve">Методика организации учебной деятельности </w:t>
      </w:r>
      <w:proofErr w:type="gramStart"/>
      <w:r w:rsidRPr="00765786">
        <w:rPr>
          <w:rFonts w:ascii="Times New Roman" w:hAnsi="Times New Roman" w:cs="Times New Roman"/>
          <w:sz w:val="28"/>
          <w:szCs w:val="28"/>
        </w:rPr>
        <w:t>учащихся  по</w:t>
      </w:r>
      <w:proofErr w:type="gramEnd"/>
      <w:r w:rsidRPr="00765786">
        <w:rPr>
          <w:rFonts w:ascii="Times New Roman" w:hAnsi="Times New Roman" w:cs="Times New Roman"/>
          <w:sz w:val="28"/>
          <w:szCs w:val="28"/>
        </w:rPr>
        <w:t xml:space="preserve"> работе с неструктурированными источниками информации (работа с поисковыми системами),</w:t>
      </w:r>
    </w:p>
    <w:p w:rsidR="00765786" w:rsidRPr="00765786" w:rsidRDefault="00765786" w:rsidP="00765786">
      <w:pPr>
        <w:numPr>
          <w:ilvl w:val="0"/>
          <w:numId w:val="2"/>
        </w:numPr>
        <w:tabs>
          <w:tab w:val="clear" w:pos="1429"/>
          <w:tab w:val="num" w:pos="1267"/>
        </w:tabs>
        <w:spacing w:after="0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765786">
        <w:rPr>
          <w:rFonts w:ascii="Times New Roman" w:hAnsi="Times New Roman" w:cs="Times New Roman"/>
          <w:sz w:val="28"/>
          <w:szCs w:val="28"/>
        </w:rPr>
        <w:lastRenderedPageBreak/>
        <w:t>Методика организации и проведения Интернет - олимпиад, конкурсов.</w:t>
      </w:r>
    </w:p>
    <w:p w:rsidR="00765786" w:rsidRPr="00980CD5" w:rsidRDefault="00403EF5" w:rsidP="00980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D5">
        <w:rPr>
          <w:rFonts w:ascii="Times New Roman" w:hAnsi="Times New Roman" w:cs="Times New Roman"/>
          <w:b/>
          <w:sz w:val="28"/>
          <w:szCs w:val="28"/>
        </w:rPr>
        <w:t>Результаты информатизации:</w:t>
      </w:r>
    </w:p>
    <w:p w:rsidR="00403EF5" w:rsidRDefault="00403EF5" w:rsidP="00403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EF5">
        <w:rPr>
          <w:rFonts w:ascii="Times New Roman" w:hAnsi="Times New Roman" w:cs="Times New Roman"/>
          <w:sz w:val="28"/>
          <w:szCs w:val="28"/>
        </w:rPr>
        <w:t>Сформированность ИКТ-компетентности у 90% педагогов на оптимальном и высоком уровне</w:t>
      </w:r>
      <w:r>
        <w:rPr>
          <w:rFonts w:ascii="Times New Roman" w:hAnsi="Times New Roman" w:cs="Times New Roman"/>
          <w:sz w:val="28"/>
          <w:szCs w:val="28"/>
        </w:rPr>
        <w:t xml:space="preserve">. Можно с уверенностью сказать, что все учителя лицея </w:t>
      </w:r>
      <w:r w:rsidR="003A286E">
        <w:rPr>
          <w:rFonts w:ascii="Times New Roman" w:hAnsi="Times New Roman" w:cs="Times New Roman"/>
          <w:sz w:val="28"/>
          <w:szCs w:val="28"/>
        </w:rPr>
        <w:t>являются активными пользователями сети Интернет, овладели технологиями и методиками, необходимыми при проведении учебных занятий с использованием программных продуктов, системы дистанционного обучения, формами организации учебной деятельности учащихся.</w:t>
      </w:r>
    </w:p>
    <w:p w:rsidR="00403EF5" w:rsidRPr="00403EF5" w:rsidRDefault="00403EF5" w:rsidP="00403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EF5">
        <w:rPr>
          <w:rFonts w:ascii="Times New Roman" w:hAnsi="Times New Roman" w:cs="Times New Roman"/>
          <w:sz w:val="28"/>
          <w:szCs w:val="28"/>
        </w:rPr>
        <w:t xml:space="preserve">Сформированность ИКТ-компетентности обучающихся на уровне не ниже среднего, соответствующем модели компетентностей выпускника средней и основной школы. </w:t>
      </w:r>
      <w:r w:rsidR="00CB23C3">
        <w:rPr>
          <w:rFonts w:ascii="Times New Roman" w:hAnsi="Times New Roman" w:cs="Times New Roman"/>
          <w:sz w:val="28"/>
          <w:szCs w:val="28"/>
        </w:rPr>
        <w:t>У</w:t>
      </w:r>
      <w:r w:rsidRPr="00403EF5">
        <w:rPr>
          <w:rFonts w:ascii="Times New Roman" w:hAnsi="Times New Roman" w:cs="Times New Roman"/>
          <w:sz w:val="28"/>
          <w:szCs w:val="28"/>
        </w:rPr>
        <w:t xml:space="preserve">чащиеся </w:t>
      </w:r>
      <w:proofErr w:type="gramStart"/>
      <w:r w:rsidRPr="00403EF5">
        <w:rPr>
          <w:rFonts w:ascii="Times New Roman" w:hAnsi="Times New Roman" w:cs="Times New Roman"/>
          <w:sz w:val="28"/>
          <w:szCs w:val="28"/>
        </w:rPr>
        <w:t>могут  более</w:t>
      </w:r>
      <w:proofErr w:type="gramEnd"/>
      <w:r w:rsidRPr="00403EF5">
        <w:rPr>
          <w:rFonts w:ascii="Times New Roman" w:hAnsi="Times New Roman" w:cs="Times New Roman"/>
          <w:sz w:val="28"/>
          <w:szCs w:val="28"/>
        </w:rPr>
        <w:t xml:space="preserve"> полно реализовывать свои интересы в области решения научно-познавательных, творческих задач, уверенно чувствовать себя в открытом информационном пространстве, обладать достаточным уровнем информационной технологической культуры. </w:t>
      </w:r>
    </w:p>
    <w:p w:rsidR="00403EF5" w:rsidRPr="00D06081" w:rsidRDefault="00403EF5" w:rsidP="00CC759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081">
        <w:rPr>
          <w:rFonts w:ascii="Times New Roman" w:hAnsi="Times New Roman" w:cs="Times New Roman"/>
          <w:sz w:val="28"/>
          <w:szCs w:val="28"/>
        </w:rPr>
        <w:t xml:space="preserve">Организована система </w:t>
      </w:r>
      <w:proofErr w:type="spellStart"/>
      <w:r w:rsidRPr="00D06081">
        <w:rPr>
          <w:rFonts w:ascii="Times New Roman" w:hAnsi="Times New Roman" w:cs="Times New Roman"/>
          <w:sz w:val="28"/>
          <w:szCs w:val="28"/>
        </w:rPr>
        <w:t>внутрилицейского</w:t>
      </w:r>
      <w:proofErr w:type="spellEnd"/>
      <w:r w:rsidRPr="00D0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08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06081">
        <w:rPr>
          <w:rFonts w:ascii="Times New Roman" w:hAnsi="Times New Roman" w:cs="Times New Roman"/>
          <w:sz w:val="28"/>
          <w:szCs w:val="28"/>
        </w:rPr>
        <w:t xml:space="preserve"> руководства деятельностью педагогов в вопросе использования ИКТ</w:t>
      </w:r>
      <w:r w:rsidR="003A286E" w:rsidRPr="00D06081">
        <w:rPr>
          <w:rFonts w:ascii="Times New Roman" w:hAnsi="Times New Roman" w:cs="Times New Roman"/>
          <w:sz w:val="28"/>
          <w:szCs w:val="28"/>
        </w:rPr>
        <w:t xml:space="preserve">. </w:t>
      </w:r>
      <w:r w:rsidR="00D06081" w:rsidRPr="00D06081">
        <w:rPr>
          <w:rFonts w:ascii="Times New Roman" w:hAnsi="Times New Roman" w:cs="Times New Roman"/>
          <w:sz w:val="28"/>
          <w:szCs w:val="28"/>
        </w:rPr>
        <w:t>Около 30% учителей лицея имеют оптимально-высокий уровень ИКТ-компетентности, что позволяет им оказывать методическую помощь своим коллегам.</w:t>
      </w:r>
      <w:r w:rsidR="00D0608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D06081">
        <w:rPr>
          <w:rFonts w:ascii="Times New Roman" w:hAnsi="Times New Roman" w:cs="Times New Roman"/>
          <w:sz w:val="28"/>
          <w:szCs w:val="28"/>
        </w:rPr>
        <w:t>Балагурова-Шемота</w:t>
      </w:r>
      <w:proofErr w:type="spellEnd"/>
      <w:r w:rsidR="00D06081">
        <w:rPr>
          <w:rFonts w:ascii="Times New Roman" w:hAnsi="Times New Roman" w:cs="Times New Roman"/>
          <w:sz w:val="28"/>
          <w:szCs w:val="28"/>
        </w:rPr>
        <w:t xml:space="preserve"> Н.Ю., Шубина И.Г., </w:t>
      </w:r>
      <w:proofErr w:type="spellStart"/>
      <w:r w:rsidR="00D06081">
        <w:rPr>
          <w:rFonts w:ascii="Times New Roman" w:hAnsi="Times New Roman" w:cs="Times New Roman"/>
          <w:sz w:val="28"/>
          <w:szCs w:val="28"/>
        </w:rPr>
        <w:t>Борскивер</w:t>
      </w:r>
      <w:proofErr w:type="spellEnd"/>
      <w:r w:rsidR="00D06081">
        <w:rPr>
          <w:rFonts w:ascii="Times New Roman" w:hAnsi="Times New Roman" w:cs="Times New Roman"/>
          <w:sz w:val="28"/>
          <w:szCs w:val="28"/>
        </w:rPr>
        <w:t xml:space="preserve"> А.И., Корнилова Т.Ю., Шестакова Г.Б., Осташевская Т.П., Епифанова Т.Г., </w:t>
      </w:r>
      <w:proofErr w:type="spellStart"/>
      <w:r w:rsidR="00D06081">
        <w:rPr>
          <w:rFonts w:ascii="Times New Roman" w:hAnsi="Times New Roman" w:cs="Times New Roman"/>
          <w:sz w:val="28"/>
          <w:szCs w:val="28"/>
        </w:rPr>
        <w:t>Кобрина</w:t>
      </w:r>
      <w:proofErr w:type="spellEnd"/>
      <w:r w:rsidR="00D06081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="00D06081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="00D06081">
        <w:rPr>
          <w:rFonts w:ascii="Times New Roman" w:hAnsi="Times New Roman" w:cs="Times New Roman"/>
          <w:sz w:val="28"/>
          <w:szCs w:val="28"/>
        </w:rPr>
        <w:t xml:space="preserve"> Е.Г. и др.</w:t>
      </w:r>
    </w:p>
    <w:p w:rsidR="00403EF5" w:rsidRPr="00CB23C3" w:rsidRDefault="00403EF5" w:rsidP="00403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Внедрена система дистанционного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Учителя лицея № 90 зарегистрированы в системе дистанционного обучения, проходят курсы повышения квалификации, </w:t>
      </w:r>
      <w:r w:rsidR="00CB2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очно-заочное обучение.</w:t>
      </w:r>
    </w:p>
    <w:p w:rsidR="00CB23C3" w:rsidRPr="00CB23C3" w:rsidRDefault="00CB23C3" w:rsidP="00403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Внедрены системы автоматизированного управления лицеем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расписание занятий, выписка аттестатов, составление отчетности ведется при помощи электронных систем, совершенствуется предоставление муниципальных услуг в электронном виде.</w:t>
      </w:r>
    </w:p>
    <w:p w:rsidR="00CB23C3" w:rsidRPr="00CB23C3" w:rsidRDefault="00CB23C3" w:rsidP="00403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Внедрена система электронного журнала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13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лицее успешно решена задача по совершенствованию качества предоставляемых услуг в электронном виде. Эффективно работает программа «Электронный журнал», что позволяет оперативно размещать информацию для родителей.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Результаты мониторинга показали, что 98% учителей систематически работают в системе электронного журнала и лицей занимает 1 место среди учебных заведений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г.Краснодара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активный пользователь программного продукта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Netschool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4C1165" w:rsidRDefault="00CB23C3" w:rsidP="00CB23C3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Включенность учителей и лицеистов в дистанционные проекты, конкурсы, олимпиады. </w:t>
      </w:r>
      <w:r w:rsidR="00765786" w:rsidRPr="00CB23C3">
        <w:rPr>
          <w:rFonts w:ascii="Times New Roman" w:hAnsi="Times New Roman" w:cs="Times New Roman"/>
          <w:sz w:val="28"/>
          <w:szCs w:val="28"/>
        </w:rPr>
        <w:t>В этом году более 80% учащихся</w:t>
      </w:r>
      <w:r w:rsidRPr="00CB23C3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765786" w:rsidRPr="00CB23C3">
        <w:rPr>
          <w:rFonts w:ascii="Times New Roman" w:hAnsi="Times New Roman" w:cs="Times New Roman"/>
          <w:sz w:val="28"/>
          <w:szCs w:val="28"/>
        </w:rPr>
        <w:t xml:space="preserve"> лицея приняли участие в дистанционных олимпиадах и конкурсах, тем </w:t>
      </w:r>
      <w:r w:rsidR="00765786" w:rsidRPr="00CB23C3">
        <w:rPr>
          <w:rFonts w:ascii="Times New Roman" w:hAnsi="Times New Roman" w:cs="Times New Roman"/>
          <w:sz w:val="28"/>
          <w:szCs w:val="28"/>
        </w:rPr>
        <w:lastRenderedPageBreak/>
        <w:t xml:space="preserve">самым </w:t>
      </w:r>
      <w:r w:rsidR="00762830" w:rsidRPr="00CB23C3">
        <w:rPr>
          <w:rFonts w:ascii="Times New Roman" w:hAnsi="Times New Roman" w:cs="Times New Roman"/>
          <w:sz w:val="28"/>
          <w:szCs w:val="28"/>
        </w:rPr>
        <w:t>пополнили свое портфолио достижениями различных уровней.</w:t>
      </w:r>
      <w:r w:rsidR="003A286E">
        <w:rPr>
          <w:rFonts w:ascii="Times New Roman" w:hAnsi="Times New Roman" w:cs="Times New Roman"/>
          <w:sz w:val="28"/>
          <w:szCs w:val="28"/>
        </w:rPr>
        <w:t xml:space="preserve"> Помимо этого, учителя лицея активно используют информационные ресурсы сети Интернет, о чем говорит 1 место среди образовательных организаций за </w:t>
      </w:r>
      <w:r w:rsidR="003A28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286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1087D">
        <w:rPr>
          <w:rFonts w:ascii="Times New Roman" w:hAnsi="Times New Roman" w:cs="Times New Roman"/>
          <w:sz w:val="28"/>
          <w:szCs w:val="28"/>
        </w:rPr>
        <w:t>8</w:t>
      </w:r>
      <w:r w:rsidR="003A28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6081">
        <w:rPr>
          <w:rFonts w:ascii="Times New Roman" w:hAnsi="Times New Roman" w:cs="Times New Roman"/>
          <w:sz w:val="28"/>
          <w:szCs w:val="28"/>
        </w:rPr>
        <w:t>. Лицей № 90 является активным участником проекта «Школа цифрового века».</w:t>
      </w:r>
    </w:p>
    <w:p w:rsidR="00CB23C3" w:rsidRPr="00CB23C3" w:rsidRDefault="00CB23C3" w:rsidP="00CB2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3C3" w:rsidRPr="00AF18F0" w:rsidRDefault="00CB23C3" w:rsidP="001D0BD0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Включенность всех структурных подразделений в информационно-образовательную среду.</w:t>
      </w:r>
      <w:r w:rsidR="00AF18F0" w:rsidRP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Учителя и учащиеся лицея регулярно размещают свои работы, исследовательские проекты в сети Интернет, тем самым распространяя свой педагогический и творческий опыт.</w:t>
      </w:r>
    </w:p>
    <w:p w:rsidR="00CB23C3" w:rsidRPr="00AF18F0" w:rsidRDefault="00CB23C3" w:rsidP="00CB23C3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Развитое единое информационно-образовательное пространство лицея</w:t>
      </w:r>
      <w:r w:rsid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Как было показано в таблице выше в лицее с каждым годом увеличивается количество компьютерной техники (12 учащихся на 1 компьютер), каждый класс входит в локальную сеть. В апреле 2014 года было получено 25 ноутбуков, предназначенных для учителей русского языка и </w:t>
      </w:r>
      <w:proofErr w:type="gramStart"/>
      <w:r w:rsid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математики,  молодых</w:t>
      </w:r>
      <w:proofErr w:type="gramEnd"/>
      <w:r w:rsid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специалистов, а также для учителей,  чьи учащиеся показали высокие результаты по ЕГЭ в 2013 году.</w:t>
      </w:r>
    </w:p>
    <w:p w:rsidR="00CB23C3" w:rsidRPr="00AF18F0" w:rsidRDefault="00CB23C3" w:rsidP="00CB23C3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Обеспеченность учебно-воспитательного процесса необходимыми средствами ИКТ</w:t>
      </w:r>
      <w:r w:rsid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лицее достаточное количество мультимедийной и периферийной техники.</w:t>
      </w:r>
    </w:p>
    <w:p w:rsidR="00AF18F0" w:rsidRPr="00980CD5" w:rsidRDefault="00AF18F0" w:rsidP="00CB23C3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Увеличение посещаемости сайта, интерес участников образовательного процесса к материалам сайта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201</w:t>
      </w:r>
      <w:r w:rsidR="00410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-201</w:t>
      </w:r>
      <w:r w:rsidR="00410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учебном году сайт лицея вышел на новый технический и информационный уровень, что позволило </w:t>
      </w:r>
      <w:r w:rsidR="003A2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занять второе место в конкурсе на лучший сайт среди образовательных организаций города Краснодара.</w:t>
      </w:r>
    </w:p>
    <w:p w:rsidR="00980CD5" w:rsidRPr="00AF18F0" w:rsidRDefault="00980CD5" w:rsidP="00CB23C3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Главная проблема – неэффективное использование оборудования учебных кабинетов в образовательном процессе. Интерактивные доски используются как простые проекторы, не разрабатываются специальные программы, предполагающие интерактивность, оборудование простаивает.</w:t>
      </w:r>
    </w:p>
    <w:p w:rsidR="004C1165" w:rsidRPr="00762830" w:rsidRDefault="00762830" w:rsidP="004C11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30"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41087D">
        <w:rPr>
          <w:rFonts w:ascii="Times New Roman" w:hAnsi="Times New Roman" w:cs="Times New Roman"/>
          <w:b/>
          <w:sz w:val="28"/>
          <w:szCs w:val="28"/>
        </w:rPr>
        <w:t>9</w:t>
      </w:r>
      <w:r w:rsidRPr="00762830">
        <w:rPr>
          <w:rFonts w:ascii="Times New Roman" w:hAnsi="Times New Roman" w:cs="Times New Roman"/>
          <w:b/>
          <w:sz w:val="28"/>
          <w:szCs w:val="28"/>
        </w:rPr>
        <w:t>-20</w:t>
      </w:r>
      <w:r w:rsidR="0041087D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762830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развивать единое информационно-образовательное пространство лицея;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продолжить совершенствование материально-технической базы лицея;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повышать ИКТ-компетентность всех участников образовательного процесса;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внедрять информационные технологии в учебно-воспитательный процесс;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развивать сайт лицея;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создавать условия для организации вариативного и индивидуального образования в том числе и на дистанционной основе;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</w:t>
      </w:r>
      <w:proofErr w:type="spellStart"/>
      <w:r w:rsidRPr="00762830">
        <w:rPr>
          <w:rFonts w:ascii="Times New Roman" w:hAnsi="Times New Roman" w:cs="Times New Roman"/>
          <w:sz w:val="28"/>
          <w:szCs w:val="28"/>
        </w:rPr>
        <w:t>внутрилицейскую</w:t>
      </w:r>
      <w:proofErr w:type="spellEnd"/>
      <w:r w:rsidRPr="00762830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76283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62830">
        <w:rPr>
          <w:rFonts w:ascii="Times New Roman" w:hAnsi="Times New Roman" w:cs="Times New Roman"/>
          <w:sz w:val="28"/>
          <w:szCs w:val="28"/>
        </w:rPr>
        <w:t xml:space="preserve"> руководства деятельностью педагогов в вопросе использования информационных технологий в учебно-воспитательном процессе;</w:t>
      </w:r>
    </w:p>
    <w:p w:rsidR="00762830" w:rsidRP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>совершенствовать административно-управленческую деятельность средствами ИКТ;</w:t>
      </w:r>
    </w:p>
    <w:p w:rsidR="00762830" w:rsidRDefault="00762830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830">
        <w:rPr>
          <w:rFonts w:ascii="Times New Roman" w:hAnsi="Times New Roman" w:cs="Times New Roman"/>
          <w:sz w:val="28"/>
          <w:szCs w:val="28"/>
        </w:rPr>
        <w:t xml:space="preserve">обеспечить все условия для работы каждого </w:t>
      </w:r>
      <w:r w:rsidR="00980CD5">
        <w:rPr>
          <w:rFonts w:ascii="Times New Roman" w:hAnsi="Times New Roman" w:cs="Times New Roman"/>
          <w:sz w:val="28"/>
          <w:szCs w:val="28"/>
        </w:rPr>
        <w:t>педагога с электронным журналом;</w:t>
      </w:r>
    </w:p>
    <w:p w:rsidR="00980CD5" w:rsidRDefault="00980CD5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предоставление муниципальных услуг в электронном виде;</w:t>
      </w:r>
    </w:p>
    <w:p w:rsidR="00980CD5" w:rsidRDefault="00980CD5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электронный документооборот;</w:t>
      </w:r>
    </w:p>
    <w:p w:rsidR="00980CD5" w:rsidRPr="00762830" w:rsidRDefault="00980CD5" w:rsidP="0076283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эффективное использование в образовательном процессе оборудования учебных кабинетов.</w:t>
      </w:r>
    </w:p>
    <w:p w:rsidR="00762830" w:rsidRPr="00762830" w:rsidRDefault="00762830" w:rsidP="00762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830" w:rsidRPr="00762830" w:rsidSect="00D060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945"/>
    <w:multiLevelType w:val="hybridMultilevel"/>
    <w:tmpl w:val="B61AACEE"/>
    <w:lvl w:ilvl="0" w:tplc="5C048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E11F3"/>
    <w:multiLevelType w:val="hybridMultilevel"/>
    <w:tmpl w:val="B96C0E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B55B34"/>
    <w:multiLevelType w:val="hybridMultilevel"/>
    <w:tmpl w:val="3C3E77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EE4826"/>
    <w:multiLevelType w:val="hybridMultilevel"/>
    <w:tmpl w:val="1F56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2A45"/>
    <w:multiLevelType w:val="multilevel"/>
    <w:tmpl w:val="A95CB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D9B5EA4"/>
    <w:multiLevelType w:val="hybridMultilevel"/>
    <w:tmpl w:val="5530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5"/>
    <w:rsid w:val="00075813"/>
    <w:rsid w:val="003A286E"/>
    <w:rsid w:val="00403EF5"/>
    <w:rsid w:val="0041087D"/>
    <w:rsid w:val="004C1165"/>
    <w:rsid w:val="004E0FA6"/>
    <w:rsid w:val="00762830"/>
    <w:rsid w:val="00765786"/>
    <w:rsid w:val="0083425F"/>
    <w:rsid w:val="00913C09"/>
    <w:rsid w:val="00980CD5"/>
    <w:rsid w:val="00AC2978"/>
    <w:rsid w:val="00AF18F0"/>
    <w:rsid w:val="00B5238D"/>
    <w:rsid w:val="00CB23C3"/>
    <w:rsid w:val="00CE5E62"/>
    <w:rsid w:val="00D06081"/>
    <w:rsid w:val="00E0745B"/>
    <w:rsid w:val="00E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7FBE-AE41-467F-AD15-1FCAD86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link w:val="a4"/>
    <w:qFormat/>
    <w:rsid w:val="00E0745B"/>
    <w:pPr>
      <w:ind w:left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окументы Знак"/>
    <w:basedOn w:val="a0"/>
    <w:link w:val="a3"/>
    <w:rsid w:val="00E0745B"/>
    <w:rPr>
      <w:rFonts w:ascii="Times New Roman" w:hAnsi="Times New Roman" w:cs="Times New Roman"/>
      <w:sz w:val="28"/>
      <w:szCs w:val="28"/>
    </w:rPr>
  </w:style>
  <w:style w:type="paragraph" w:customStyle="1" w:styleId="a5">
    <w:name w:val="Мой стиль"/>
    <w:basedOn w:val="a3"/>
    <w:link w:val="a6"/>
    <w:autoRedefine/>
    <w:qFormat/>
    <w:rsid w:val="00B5238D"/>
    <w:pPr>
      <w:spacing w:before="120" w:line="240" w:lineRule="auto"/>
      <w:ind w:left="0" w:right="567" w:firstLine="567"/>
      <w:mirrorIndents/>
    </w:pPr>
  </w:style>
  <w:style w:type="character" w:customStyle="1" w:styleId="a6">
    <w:name w:val="Мой стиль Знак"/>
    <w:basedOn w:val="a4"/>
    <w:link w:val="a5"/>
    <w:rsid w:val="00B5238D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6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4</cp:revision>
  <dcterms:created xsi:type="dcterms:W3CDTF">2017-03-31T18:15:00Z</dcterms:created>
  <dcterms:modified xsi:type="dcterms:W3CDTF">2019-09-25T05:51:00Z</dcterms:modified>
</cp:coreProperties>
</file>