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B0" w:rsidRPr="00C84D89" w:rsidRDefault="00C84D89" w:rsidP="00C84D89">
      <w:pPr>
        <w:spacing w:after="0"/>
        <w:jc w:val="center"/>
        <w:rPr>
          <w:b/>
          <w:sz w:val="28"/>
        </w:rPr>
      </w:pPr>
      <w:proofErr w:type="spellStart"/>
      <w:r w:rsidRPr="00C84D89">
        <w:rPr>
          <w:b/>
          <w:sz w:val="28"/>
        </w:rPr>
        <w:t>Здоровьесберегающие</w:t>
      </w:r>
      <w:proofErr w:type="spellEnd"/>
      <w:r w:rsidRPr="00C84D89">
        <w:rPr>
          <w:b/>
          <w:sz w:val="28"/>
        </w:rPr>
        <w:t xml:space="preserve"> технологии</w:t>
      </w:r>
    </w:p>
    <w:p w:rsidR="00C84D89" w:rsidRDefault="00C84D89" w:rsidP="00C84D8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в</w:t>
      </w:r>
      <w:r w:rsidRPr="00C84D89">
        <w:rPr>
          <w:b/>
          <w:sz w:val="28"/>
        </w:rPr>
        <w:t xml:space="preserve"> </w:t>
      </w:r>
      <w:r w:rsidR="001733DF">
        <w:rPr>
          <w:b/>
          <w:sz w:val="28"/>
        </w:rPr>
        <w:t>лицее</w:t>
      </w:r>
      <w:r w:rsidRPr="00C84D89">
        <w:rPr>
          <w:b/>
          <w:sz w:val="28"/>
        </w:rPr>
        <w:t>.</w:t>
      </w:r>
    </w:p>
    <w:p w:rsidR="00C84D89" w:rsidRDefault="00C84D89" w:rsidP="00C84D89">
      <w:pPr>
        <w:spacing w:after="0"/>
        <w:jc w:val="center"/>
      </w:pPr>
    </w:p>
    <w:p w:rsidR="00C84D89" w:rsidRDefault="00C84D89" w:rsidP="00C84D89">
      <w:pPr>
        <w:spacing w:after="0"/>
      </w:pPr>
      <w:r>
        <w:t xml:space="preserve">          Здоровье ребенка, его физическое и психическое развитие, социально-психологическая адаптация в значительной степени определяется условиями его жизни, и прежде всего условиями жизни в школе. Именно на годы обучения ребенка в школе приходится период интенсивного ра</w:t>
      </w:r>
      <w:r>
        <w:t>з</w:t>
      </w:r>
      <w:r>
        <w:t>вития организма.</w:t>
      </w:r>
    </w:p>
    <w:p w:rsidR="00C84D89" w:rsidRDefault="00C84D89" w:rsidP="00C84D89">
      <w:pPr>
        <w:spacing w:after="0"/>
      </w:pPr>
      <w:r>
        <w:t xml:space="preserve">          На сегодняшний день в </w:t>
      </w:r>
      <w:r w:rsidR="001733DF">
        <w:t>лицее</w:t>
      </w:r>
      <w:r>
        <w:t xml:space="preserve"> остро стрит проблема сохранения здоровья учащихся. В пог</w:t>
      </w:r>
      <w:r>
        <w:t>о</w:t>
      </w:r>
      <w:r>
        <w:t>не за интеллектуальным развитием, высокой образованностью теряется фундаментальная основа для полноценного и гармоничного развития личности – ее физическое и духовное здоровье. В н</w:t>
      </w:r>
      <w:r>
        <w:t>а</w:t>
      </w:r>
      <w:r>
        <w:t>стоящее время одной из проблем стала проблема сохранения здорового подрастающего покол</w:t>
      </w:r>
      <w:r>
        <w:t>е</w:t>
      </w:r>
      <w:r>
        <w:t>ния, подготовка детей и подростков к полноценной самостоятельной жизни. Уклад жизни совр</w:t>
      </w:r>
      <w:r>
        <w:t>е</w:t>
      </w:r>
      <w:r>
        <w:t>менного общества резко отличается большой динамичностью, напряженностью, резким возра</w:t>
      </w:r>
      <w:r>
        <w:t>с</w:t>
      </w:r>
      <w:r>
        <w:t>танием объема информации. Организм человека не в состоянии самостоятельно меняться так же быстро, подстраиваться под нужный ритм.</w:t>
      </w:r>
    </w:p>
    <w:p w:rsidR="00C84D89" w:rsidRDefault="00C84D89" w:rsidP="00C84D89">
      <w:pPr>
        <w:spacing w:after="0"/>
      </w:pPr>
      <w:r>
        <w:t xml:space="preserve">          Малоподвижный образ жизни дополняется умственными и нервно-психическими нагрузк</w:t>
      </w:r>
      <w:r>
        <w:t>а</w:t>
      </w:r>
      <w:r>
        <w:t>ми. Явное противоречие общественно-государственной потребности в формировании здорового поколения и современных условий труда и жизни указывает на необходимость ориентации си</w:t>
      </w:r>
      <w:r>
        <w:t>с</w:t>
      </w:r>
      <w:r>
        <w:t>темы образования на сохранение и развитие здоровья, установки на здоровый образ жизни школьников.</w:t>
      </w:r>
    </w:p>
    <w:p w:rsidR="00AB2741" w:rsidRDefault="00C84D89" w:rsidP="00C84D89">
      <w:pPr>
        <w:spacing w:after="0"/>
      </w:pPr>
      <w:r>
        <w:t xml:space="preserve">          Дети, которые достигли школьного возраста, уже при поступлении в первый класс имеют о</w:t>
      </w:r>
      <w:r>
        <w:t>т</w:t>
      </w:r>
      <w:r>
        <w:t>клонения в физическом развитии и хронические заболевания. На физическое и психическое зд</w:t>
      </w:r>
      <w:r>
        <w:t>о</w:t>
      </w:r>
      <w:r>
        <w:t>ровье подрастающего поколения оказывает огромное количество факторов – от экологии окр</w:t>
      </w:r>
      <w:r>
        <w:t>у</w:t>
      </w:r>
      <w:r>
        <w:t xml:space="preserve">жающей среды до психологического микроклимата в семье и школе. </w:t>
      </w:r>
      <w:r w:rsidR="00AB2741">
        <w:t>Рост информационной, пс</w:t>
      </w:r>
      <w:r w:rsidR="00AB2741">
        <w:t>и</w:t>
      </w:r>
      <w:r w:rsidR="00AB2741">
        <w:t>хологической и учебной нагрузки, недостаточная двигательная деятельность способствуют сниж</w:t>
      </w:r>
      <w:r w:rsidR="00AB2741">
        <w:t>е</w:t>
      </w:r>
      <w:r w:rsidR="00AB2741">
        <w:t>нию качества здоровья школьников. Состояние здоровья школьников становится все более пр</w:t>
      </w:r>
      <w:r w:rsidR="00AB2741">
        <w:t>и</w:t>
      </w:r>
      <w:r w:rsidR="00AB2741">
        <w:t>оритетной проблемой государственного значения и определяет для образовательных учреждений поиск эффективных способов сохранения психического и физического здоровья школьников в процессе обучения.</w:t>
      </w:r>
    </w:p>
    <w:p w:rsidR="00C84D89" w:rsidRPr="00C84D89" w:rsidRDefault="00AB2741" w:rsidP="00364D2D">
      <w:pPr>
        <w:spacing w:after="0"/>
      </w:pPr>
      <w:r>
        <w:t xml:space="preserve">          Усилия педагогов,  психологов, врачей направлены на укрепление защитных сил и адаптац</w:t>
      </w:r>
      <w:r>
        <w:t>и</w:t>
      </w:r>
      <w:r>
        <w:t>онных механизмов школьника, на повышение сопротивляемости организма неблагоприятным социальным и экологическим воздействиям. Для укрепления здоровья школьников обучающихся в нашем образовательном учреждении реализуется целостная программа, обеспечивающая фо</w:t>
      </w:r>
      <w:r>
        <w:t>р</w:t>
      </w:r>
      <w:r>
        <w:t>мирование у школьников готовности к укреплению здоровья, потребность в самоопределении, самореализации и самоутверждении. Сбалансирован режим учебы и отдыха, нормализована дв</w:t>
      </w:r>
      <w:r>
        <w:t>и</w:t>
      </w:r>
      <w:r>
        <w:t>гательная активность. При составлении расписания учебных занятий учитываются требования с</w:t>
      </w:r>
      <w:r>
        <w:t>а</w:t>
      </w:r>
      <w:r>
        <w:t>нитарно-эпидемиологических правил и нормативов. При этом принимаются во внимание физи</w:t>
      </w:r>
      <w:r>
        <w:t>о</w:t>
      </w:r>
      <w:r>
        <w:t>логические особенности учащихся. На уроках учителя активно используют различные схемы дв</w:t>
      </w:r>
      <w:r>
        <w:t>и</w:t>
      </w:r>
      <w:r>
        <w:t xml:space="preserve">гательной активности. Уроки физической культуры  наиболее эффективно укрепляют здоровье школьников, улучшают физическое развитие, обеспечивают двигательную активность, прививают интерес к систематическим занятиям спортом. Результатом работы в этом направлении являются стабильно высокие места по итогам спартакиады «Спортивные надежды Кубани», которые </w:t>
      </w:r>
      <w:r w:rsidR="001733DF">
        <w:t xml:space="preserve">лицей </w:t>
      </w:r>
      <w:r>
        <w:t>удерживает по округу и городу уже несколько лет подряд. Творческий характер образовательного процесса – необходимое условие здоровьесбережения. Включение ребенка в творческий процесс не только природосообразно, но и служит реализацией той поисковой активности, от которой з</w:t>
      </w:r>
      <w:r>
        <w:t>а</w:t>
      </w:r>
      <w:r>
        <w:t>висит развитие личности, ее адаптационный потенциал.</w:t>
      </w:r>
      <w:r w:rsidR="00C84D89">
        <w:t xml:space="preserve">     </w:t>
      </w:r>
    </w:p>
    <w:sectPr w:rsidR="00C84D89" w:rsidRPr="00C84D89" w:rsidSect="00C6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4D89"/>
    <w:rsid w:val="001733DF"/>
    <w:rsid w:val="00364D2D"/>
    <w:rsid w:val="005524B5"/>
    <w:rsid w:val="00AB2741"/>
    <w:rsid w:val="00C63FB0"/>
    <w:rsid w:val="00C8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8A5B1-F66B-4876-936F-BE25AA88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Samsung</cp:lastModifiedBy>
  <cp:revision>3</cp:revision>
  <dcterms:created xsi:type="dcterms:W3CDTF">2012-10-02T14:09:00Z</dcterms:created>
  <dcterms:modified xsi:type="dcterms:W3CDTF">2013-05-10T09:06:00Z</dcterms:modified>
</cp:coreProperties>
</file>